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5A0C3" w14:textId="5C6F20A7" w:rsidR="0095749C" w:rsidRPr="007D3A77" w:rsidRDefault="007D3A77" w:rsidP="00DB2BA7">
      <w:pPr>
        <w:jc w:val="center"/>
        <w:rPr>
          <w:rFonts w:ascii="Berlin Sans FB" w:hAnsi="Berlin Sans FB"/>
          <w:sz w:val="40"/>
          <w:szCs w:val="40"/>
          <w:lang w:val="es-ES"/>
        </w:rPr>
      </w:pPr>
      <w:bookmarkStart w:id="0" w:name="_GoBack"/>
      <w:bookmarkEnd w:id="0"/>
      <w:r w:rsidRPr="007D3A77">
        <w:rPr>
          <w:rFonts w:ascii="Berlin Sans FB" w:hAnsi="Berlin Sans FB"/>
          <w:sz w:val="40"/>
          <w:szCs w:val="40"/>
          <w:lang w:val="es-ES"/>
        </w:rPr>
        <w:t>Registro</w:t>
      </w:r>
      <w:r w:rsidR="00DB2BA7" w:rsidRPr="007D3A77">
        <w:rPr>
          <w:rFonts w:ascii="Berlin Sans FB" w:hAnsi="Berlin Sans FB"/>
          <w:sz w:val="40"/>
          <w:szCs w:val="40"/>
          <w:lang w:val="es-ES"/>
        </w:rPr>
        <w:t>/</w:t>
      </w:r>
      <w:r w:rsidRPr="007D3A77">
        <w:rPr>
          <w:rFonts w:ascii="Berlin Sans FB" w:hAnsi="Berlin Sans FB"/>
          <w:sz w:val="40"/>
          <w:szCs w:val="40"/>
          <w:lang w:val="es-ES"/>
        </w:rPr>
        <w:t>Inicio de sesión para el acceso a padres</w:t>
      </w:r>
    </w:p>
    <w:p w14:paraId="0D9511A4" w14:textId="77777777" w:rsidR="00DB2BA7" w:rsidRPr="007D3A77" w:rsidRDefault="00DB2BA7" w:rsidP="00FF6484">
      <w:pPr>
        <w:spacing w:after="0" w:line="120" w:lineRule="auto"/>
        <w:jc w:val="center"/>
        <w:rPr>
          <w:rFonts w:cstheme="minorHAnsi"/>
          <w:sz w:val="32"/>
          <w:szCs w:val="32"/>
          <w:lang w:val="es-ES"/>
        </w:rPr>
      </w:pPr>
    </w:p>
    <w:p w14:paraId="2AD267EB" w14:textId="1F68E4C6" w:rsidR="00FF6484" w:rsidRPr="007D3A77" w:rsidRDefault="00C20E93" w:rsidP="004343A9">
      <w:pPr>
        <w:rPr>
          <w:rFonts w:cstheme="minorHAnsi"/>
          <w:i/>
          <w:sz w:val="28"/>
          <w:szCs w:val="28"/>
          <w:lang w:val="es-ES"/>
        </w:rPr>
      </w:pPr>
      <w:r w:rsidRPr="007D3A77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151AAC" wp14:editId="19871524">
                <wp:simplePos x="0" y="0"/>
                <wp:positionH relativeFrom="margin">
                  <wp:align>left</wp:align>
                </wp:positionH>
                <wp:positionV relativeFrom="paragraph">
                  <wp:posOffset>815975</wp:posOffset>
                </wp:positionV>
                <wp:extent cx="6603365" cy="1000125"/>
                <wp:effectExtent l="0" t="0" r="260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33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0026" w14:textId="1B56A866" w:rsidR="00FF6484" w:rsidRPr="00424451" w:rsidRDefault="00477A7C" w:rsidP="00FF6484">
                            <w:pPr>
                              <w:rPr>
                                <w:lang w:val="es-ES"/>
                              </w:rPr>
                            </w:pPr>
                            <w:r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El Centro de Acceso para Padres es un programa </w:t>
                            </w:r>
                            <w:r w:rsidR="002C2DEE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de acceso gr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atuit</w:t>
                            </w:r>
                            <w:r w:rsidR="002C2DEE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o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 </w:t>
                            </w:r>
                            <w:r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para todos los padres/tutores de CISD 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que permite ver información relevante en cuanto a</w:t>
                            </w:r>
                            <w:r w:rsidR="00FF6484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 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asistencia del estudiante</w:t>
                            </w:r>
                            <w:r w:rsidR="00FF6484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, 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calificaciones</w:t>
                            </w:r>
                            <w:r w:rsidR="00FF6484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, 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reportes de progreso</w:t>
                            </w:r>
                            <w:r w:rsidR="00FF6484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, 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calificaciones diarias</w:t>
                            </w:r>
                            <w:r w:rsidR="00FF6484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, 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resultados de exámenes estatales</w:t>
                            </w:r>
                            <w:r w:rsidR="00FF6484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, </w:t>
                            </w:r>
                            <w:r w:rsidR="002C2DEE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Logro de Excelencia Estudiantil</w:t>
                            </w:r>
                            <w:r w:rsidR="00FF6484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 (SAE), 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disciplina y </w:t>
                            </w:r>
                            <w:r w:rsidR="002C2DEE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saldo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 </w:t>
                            </w:r>
                            <w:r w:rsidR="002C2DEE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disponible 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para </w:t>
                            </w:r>
                            <w:r w:rsidR="002C2DEE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almuerzos</w:t>
                            </w:r>
                            <w:r w:rsidR="00FF6484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. 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Los padres también se pueden registrar para recibir correos de alertas para cuando una </w:t>
                            </w:r>
                            <w:r w:rsidR="002C2DEE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 xml:space="preserve">calificación </w:t>
                            </w:r>
                            <w:r w:rsidR="00C20E93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se haya registrado o actualizado</w:t>
                            </w:r>
                            <w:r w:rsidR="00FF6484" w:rsidRPr="00424451">
                              <w:rPr>
                                <w:rFonts w:ascii="Arial" w:hAnsi="Arial" w:cs="Arial"/>
                                <w:color w:val="5E5E64"/>
                                <w:shd w:val="clear" w:color="auto" w:fill="FFFFFF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E151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.25pt;width:519.95pt;height:7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pZIwIAAEUEAAAOAAAAZHJzL2Uyb0RvYy54bWysU9tu2zAMfR+wfxD0vthOk6w14hRdugwD&#10;ugvQ7gNkWY6FSaImKbG7ry8lu1l2wR6G6UEQJerw8JBcXw9akaNwXoKpaDHLKRGGQyPNvqJfHnav&#10;LinxgZmGKTCioo/C0+vNyxfr3pZiDh2oRjiCIMaXva1oF4Its8zzTmjmZ2CFwccWnGYBTbfPGsd6&#10;RNcqm+f5KuvBNdYBF97j7e34SDcJv20FD5/a1otAVEWRW0i7S3sd92yzZuXeMdtJPtFg/8BCM2kw&#10;6AnqlgVGDk7+BqUld+ChDTMOOoO2lVykHDCbIv8lm/uOWZFyQXG8Pcnk/x8s/3j87IhsKrqgxDCN&#10;JXoQQyBvYCDzqE5vfYlO9xbdwoDXWOWUqbd3wL96YmDbMbMXN85B3wnWILsi/szOvo44PoLU/Qdo&#10;MAw7BEhAQ+t0lA7FIIiOVXo8VSZS4Xi5WuUXF6slJRzfijzPi/kyxWDl83frfHgnQJN4qKjD0id4&#10;drzzIdJh5bNLjOZByWYnlUqG29db5ciRYZvs0prQf3JThvQVvVpi7L9DIEFcf4LQMmC/K6krenly&#10;YmXU7a1pUjcGJtV4RsrKTEJG7UYVw1APU2FqaB5RUgdjX+Mc4qED952SHnu6ov7bgTlBiXpvsCxX&#10;xWIRhyAZi+XrORru/KU+f2GGI1RFAyXjcRvS4MTUDdxg+VqZhI11HplMXLFXk97TXMVhOLeT14/p&#10;3zwBAAD//wMAUEsDBBQABgAIAAAAIQAv64z63wAAAAkBAAAPAAAAZHJzL2Rvd25yZXYueG1sTI/B&#10;TsMwEETvSPyDtUhcELVJISQhToWQQPQGBcHVjbdJhL0OtpuGv8c9wXF2VjNv6tVsDZvQh8GRhKuF&#10;AIbUOj1QJ+H97fGyABaiIq2MI5TwgwFWzelJrSrtDvSK0yZ2LIVQqJSEPsax4jy0PVoVFm5ESt7O&#10;eatikr7j2qtDCreGZ0Lk3KqBUkOvRnzosf3a7K2E4vp5+gzr5ctHm+9MGS9up6dvL+X52Xx/Byzi&#10;HP+e4Yif0KFJTFu3Jx2YkZCGxHTNihtgR1ssyxLYVkJW5AJ4U/P/C5pfAAAA//8DAFBLAQItABQA&#10;BgAIAAAAIQC2gziS/gAAAOEBAAATAAAAAAAAAAAAAAAAAAAAAABbQ29udGVudF9UeXBlc10ueG1s&#10;UEsBAi0AFAAGAAgAAAAhADj9If/WAAAAlAEAAAsAAAAAAAAAAAAAAAAALwEAAF9yZWxzLy5yZWxz&#10;UEsBAi0AFAAGAAgAAAAhAI6eOlkjAgAARQQAAA4AAAAAAAAAAAAAAAAALgIAAGRycy9lMm9Eb2Mu&#10;eG1sUEsBAi0AFAAGAAgAAAAhAC/rjPrfAAAACQEAAA8AAAAAAAAAAAAAAAAAfQQAAGRycy9kb3du&#10;cmV2LnhtbFBLBQYAAAAABAAEAPMAAACJBQAAAAA=&#10;">
                <v:textbox>
                  <w:txbxContent>
                    <w:p w14:paraId="2FC70026" w14:textId="1B56A866" w:rsidR="00FF6484" w:rsidRPr="00424451" w:rsidRDefault="00477A7C" w:rsidP="00FF6484">
                      <w:pPr>
                        <w:rPr>
                          <w:lang w:val="es-ES"/>
                        </w:rPr>
                      </w:pPr>
                      <w:r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El Centro de Acceso para Padres es un programa </w:t>
                      </w:r>
                      <w:r w:rsidR="002C2DEE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de acceso gr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atuit</w:t>
                      </w:r>
                      <w:r w:rsidR="002C2DEE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o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 </w:t>
                      </w:r>
                      <w:r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para todos los padres/tutores de CISD 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que permite ver información relevante en cuanto a</w:t>
                      </w:r>
                      <w:r w:rsidR="00FF6484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 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asistencia del estudiante</w:t>
                      </w:r>
                      <w:r w:rsidR="00FF6484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, 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calificaciones</w:t>
                      </w:r>
                      <w:r w:rsidR="00FF6484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, 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reportes de progreso</w:t>
                      </w:r>
                      <w:r w:rsidR="00FF6484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, 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calificaciones diarias</w:t>
                      </w:r>
                      <w:r w:rsidR="00FF6484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, 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resultados de exámenes estatales</w:t>
                      </w:r>
                      <w:r w:rsidR="00FF6484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, </w:t>
                      </w:r>
                      <w:r w:rsidR="002C2DEE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Logro de Excelencia Estudiantil</w:t>
                      </w:r>
                      <w:r w:rsidR="00FF6484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 (SAE), 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disciplina y </w:t>
                      </w:r>
                      <w:r w:rsidR="002C2DEE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saldo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 </w:t>
                      </w:r>
                      <w:r w:rsidR="002C2DEE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disponible 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para </w:t>
                      </w:r>
                      <w:r w:rsidR="002C2DEE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almuerzos</w:t>
                      </w:r>
                      <w:r w:rsidR="00FF6484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. 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Los padres también se pueden registrar para recibir correos de alertas para cuando una </w:t>
                      </w:r>
                      <w:r w:rsidR="002C2DEE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 xml:space="preserve">calificación </w:t>
                      </w:r>
                      <w:r w:rsidR="00C20E93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se haya registrado o actualizado</w:t>
                      </w:r>
                      <w:r w:rsidR="00FF6484" w:rsidRPr="00424451">
                        <w:rPr>
                          <w:rFonts w:ascii="Arial" w:hAnsi="Arial" w:cs="Arial"/>
                          <w:color w:val="5E5E64"/>
                          <w:shd w:val="clear" w:color="auto" w:fill="FFFFFF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3A9" w:rsidRPr="007D3A77">
        <w:rPr>
          <w:rFonts w:cstheme="minorHAnsi"/>
          <w:i/>
          <w:sz w:val="28"/>
          <w:szCs w:val="28"/>
          <w:lang w:val="es-ES"/>
        </w:rPr>
        <w:t>**</w:t>
      </w:r>
      <w:r w:rsidR="00DB2BA7" w:rsidRPr="007D3A77">
        <w:rPr>
          <w:rFonts w:cstheme="minorHAnsi"/>
          <w:i/>
          <w:sz w:val="28"/>
          <w:szCs w:val="28"/>
          <w:lang w:val="es-ES"/>
        </w:rPr>
        <w:t>Regist</w:t>
      </w:r>
      <w:r w:rsidR="007D3A77" w:rsidRPr="007D3A77">
        <w:rPr>
          <w:rFonts w:cstheme="minorHAnsi"/>
          <w:i/>
          <w:sz w:val="28"/>
          <w:szCs w:val="28"/>
          <w:lang w:val="es-ES"/>
        </w:rPr>
        <w:t xml:space="preserve">rar a su hijo en una escuela de </w:t>
      </w:r>
      <w:r w:rsidR="00DB2BA7" w:rsidRPr="007D3A77">
        <w:rPr>
          <w:rFonts w:cstheme="minorHAnsi"/>
          <w:i/>
          <w:sz w:val="28"/>
          <w:szCs w:val="28"/>
          <w:lang w:val="es-ES"/>
        </w:rPr>
        <w:t xml:space="preserve">Conroe ISD </w:t>
      </w:r>
      <w:r w:rsidR="007D3A77" w:rsidRPr="007D3A77">
        <w:rPr>
          <w:rFonts w:cstheme="minorHAnsi"/>
          <w:i/>
          <w:sz w:val="28"/>
          <w:szCs w:val="28"/>
          <w:lang w:val="es-ES"/>
        </w:rPr>
        <w:t>NO</w:t>
      </w:r>
      <w:r w:rsidR="007D3A77">
        <w:rPr>
          <w:rFonts w:cstheme="minorHAnsi"/>
          <w:i/>
          <w:sz w:val="28"/>
          <w:szCs w:val="28"/>
          <w:lang w:val="es-ES"/>
        </w:rPr>
        <w:t xml:space="preserve"> le da acceso a la cuenta para padres (PAC, por sus siglas en inglés)</w:t>
      </w:r>
      <w:r w:rsidR="00DB2BA7" w:rsidRPr="007D3A77">
        <w:rPr>
          <w:rFonts w:cstheme="minorHAnsi"/>
          <w:i/>
          <w:sz w:val="28"/>
          <w:szCs w:val="28"/>
          <w:lang w:val="es-ES"/>
        </w:rPr>
        <w:t>.</w:t>
      </w:r>
      <w:r w:rsidR="00B965D1" w:rsidRPr="007D3A77">
        <w:rPr>
          <w:rFonts w:cstheme="minorHAnsi"/>
          <w:i/>
          <w:sz w:val="28"/>
          <w:szCs w:val="28"/>
          <w:lang w:val="es-ES"/>
        </w:rPr>
        <w:t xml:space="preserve"> </w:t>
      </w:r>
      <w:r w:rsidR="007D3A77">
        <w:rPr>
          <w:rFonts w:cstheme="minorHAnsi"/>
          <w:i/>
          <w:sz w:val="28"/>
          <w:szCs w:val="28"/>
          <w:lang w:val="es-ES"/>
        </w:rPr>
        <w:t xml:space="preserve">Si </w:t>
      </w:r>
      <w:r w:rsidR="000B7331">
        <w:rPr>
          <w:rFonts w:cstheme="minorHAnsi"/>
          <w:i/>
          <w:sz w:val="28"/>
          <w:szCs w:val="28"/>
          <w:lang w:val="es-ES"/>
        </w:rPr>
        <w:t xml:space="preserve">el sistema </w:t>
      </w:r>
      <w:r w:rsidR="007D3A77">
        <w:rPr>
          <w:rFonts w:cstheme="minorHAnsi"/>
          <w:i/>
          <w:sz w:val="28"/>
          <w:szCs w:val="28"/>
          <w:lang w:val="es-ES"/>
        </w:rPr>
        <w:t>no</w:t>
      </w:r>
      <w:r w:rsidR="000B7331">
        <w:rPr>
          <w:rFonts w:cstheme="minorHAnsi"/>
          <w:i/>
          <w:sz w:val="28"/>
          <w:szCs w:val="28"/>
          <w:lang w:val="es-ES"/>
        </w:rPr>
        <w:t xml:space="preserve"> </w:t>
      </w:r>
      <w:r w:rsidR="007D3A77">
        <w:rPr>
          <w:rFonts w:cstheme="minorHAnsi"/>
          <w:i/>
          <w:sz w:val="28"/>
          <w:szCs w:val="28"/>
          <w:lang w:val="es-ES"/>
        </w:rPr>
        <w:t>reconoce su dirección de correo electrónic</w:t>
      </w:r>
      <w:r w:rsidR="000B7331">
        <w:rPr>
          <w:rFonts w:cstheme="minorHAnsi"/>
          <w:i/>
          <w:sz w:val="28"/>
          <w:szCs w:val="28"/>
          <w:lang w:val="es-ES"/>
        </w:rPr>
        <w:t>o</w:t>
      </w:r>
      <w:r w:rsidR="007D3A77">
        <w:rPr>
          <w:rFonts w:cstheme="minorHAnsi"/>
          <w:i/>
          <w:sz w:val="28"/>
          <w:szCs w:val="28"/>
          <w:lang w:val="es-ES"/>
        </w:rPr>
        <w:t xml:space="preserve">, esto significa que NO tiene acceso a su cuenta </w:t>
      </w:r>
      <w:r w:rsidR="00B965D1" w:rsidRPr="007D3A77">
        <w:rPr>
          <w:rFonts w:cstheme="minorHAnsi"/>
          <w:i/>
          <w:sz w:val="28"/>
          <w:szCs w:val="28"/>
          <w:lang w:val="es-ES"/>
        </w:rPr>
        <w:t>PAC.</w:t>
      </w:r>
    </w:p>
    <w:p w14:paraId="2E395720" w14:textId="77777777" w:rsidR="00266C84" w:rsidRPr="007D3A77" w:rsidRDefault="00266C84" w:rsidP="00266C84">
      <w:pPr>
        <w:spacing w:after="0" w:line="120" w:lineRule="auto"/>
        <w:rPr>
          <w:rFonts w:cstheme="minorHAnsi"/>
          <w:sz w:val="28"/>
          <w:szCs w:val="28"/>
          <w:lang w:val="es-ES"/>
        </w:rPr>
      </w:pPr>
    </w:p>
    <w:p w14:paraId="68D02497" w14:textId="18F42DDB" w:rsidR="00DB2BA7" w:rsidRPr="00424451" w:rsidRDefault="007D3A77" w:rsidP="00DB2BA7">
      <w:pPr>
        <w:rPr>
          <w:rFonts w:cstheme="minorHAnsi"/>
          <w:sz w:val="26"/>
          <w:szCs w:val="26"/>
          <w:lang w:val="es-ES"/>
        </w:rPr>
      </w:pPr>
      <w:r w:rsidRPr="00424451">
        <w:rPr>
          <w:rFonts w:cstheme="minorHAnsi"/>
          <w:sz w:val="26"/>
          <w:szCs w:val="26"/>
          <w:lang w:val="es-ES"/>
        </w:rPr>
        <w:t>Para registrarse para una cuenta PAC</w:t>
      </w:r>
      <w:r w:rsidR="00B965D1" w:rsidRPr="00424451">
        <w:rPr>
          <w:rFonts w:cstheme="minorHAnsi"/>
          <w:sz w:val="26"/>
          <w:szCs w:val="26"/>
          <w:lang w:val="es-ES"/>
        </w:rPr>
        <w:t xml:space="preserve">, </w:t>
      </w:r>
      <w:r w:rsidRPr="00424451">
        <w:rPr>
          <w:rFonts w:cstheme="minorHAnsi"/>
          <w:sz w:val="26"/>
          <w:szCs w:val="26"/>
          <w:lang w:val="es-ES"/>
        </w:rPr>
        <w:t xml:space="preserve">vaya a la página de inicio de </w:t>
      </w:r>
      <w:r w:rsidR="00DB2BA7" w:rsidRPr="00424451">
        <w:rPr>
          <w:rFonts w:cstheme="minorHAnsi"/>
          <w:sz w:val="26"/>
          <w:szCs w:val="26"/>
          <w:lang w:val="es-ES"/>
        </w:rPr>
        <w:t>Conroe ISD,</w:t>
      </w:r>
      <w:r w:rsidR="00B965D1" w:rsidRPr="00424451">
        <w:rPr>
          <w:rFonts w:cstheme="minorHAnsi"/>
          <w:sz w:val="26"/>
          <w:szCs w:val="26"/>
          <w:lang w:val="es-ES"/>
        </w:rPr>
        <w:t xml:space="preserve"> </w:t>
      </w:r>
      <w:r w:rsidR="00DB2BA7" w:rsidRPr="00424451">
        <w:rPr>
          <w:rFonts w:cstheme="minorHAnsi"/>
          <w:sz w:val="26"/>
          <w:szCs w:val="26"/>
          <w:lang w:val="es-ES"/>
        </w:rPr>
        <w:t xml:space="preserve">(conroeisd.net), </w:t>
      </w:r>
      <w:r w:rsidRPr="00424451">
        <w:rPr>
          <w:rFonts w:cstheme="minorHAnsi"/>
          <w:sz w:val="26"/>
          <w:szCs w:val="26"/>
          <w:lang w:val="es-ES"/>
        </w:rPr>
        <w:t>oprima Padres/Estudiantes</w:t>
      </w:r>
      <w:r w:rsidR="00DB2BA7" w:rsidRPr="00424451">
        <w:rPr>
          <w:rFonts w:cstheme="minorHAnsi"/>
          <w:sz w:val="26"/>
          <w:szCs w:val="26"/>
          <w:lang w:val="es-ES"/>
        </w:rPr>
        <w:t xml:space="preserve">, </w:t>
      </w:r>
      <w:r w:rsidRPr="00424451">
        <w:rPr>
          <w:rFonts w:cstheme="minorHAnsi"/>
          <w:sz w:val="26"/>
          <w:szCs w:val="26"/>
          <w:lang w:val="es-ES"/>
        </w:rPr>
        <w:t>Centro de Acceso para Padres y oprima REGISTRAR</w:t>
      </w:r>
      <w:r w:rsidR="00DB2BA7" w:rsidRPr="00424451">
        <w:rPr>
          <w:rFonts w:cstheme="minorHAnsi"/>
          <w:sz w:val="26"/>
          <w:szCs w:val="26"/>
          <w:lang w:val="es-ES"/>
        </w:rPr>
        <w:t xml:space="preserve">. </w:t>
      </w:r>
      <w:r w:rsidRPr="00424451">
        <w:rPr>
          <w:rFonts w:cstheme="minorHAnsi"/>
          <w:sz w:val="26"/>
          <w:szCs w:val="26"/>
          <w:lang w:val="es-ES"/>
        </w:rPr>
        <w:t>Llene las secciones superior e inferior, no deje nada en blanco</w:t>
      </w:r>
      <w:r w:rsidR="00DB2BA7" w:rsidRPr="00424451">
        <w:rPr>
          <w:rFonts w:cstheme="minorHAnsi"/>
          <w:sz w:val="26"/>
          <w:szCs w:val="26"/>
          <w:lang w:val="es-ES"/>
        </w:rPr>
        <w:t>.</w:t>
      </w:r>
    </w:p>
    <w:p w14:paraId="14189704" w14:textId="5182B6B5" w:rsidR="00DB2BA7" w:rsidRPr="007D3A77" w:rsidRDefault="00DB2BA7" w:rsidP="00DB2BA7">
      <w:pPr>
        <w:rPr>
          <w:rFonts w:cstheme="minorHAnsi"/>
          <w:sz w:val="28"/>
          <w:szCs w:val="28"/>
          <w:lang w:val="es-ES"/>
        </w:rPr>
      </w:pPr>
      <w:r w:rsidRPr="007D3A77">
        <w:rPr>
          <w:rFonts w:cstheme="minorHAnsi"/>
          <w:sz w:val="28"/>
          <w:szCs w:val="28"/>
          <w:highlight w:val="yellow"/>
          <w:lang w:val="es-ES"/>
        </w:rPr>
        <w:t>**</w:t>
      </w:r>
      <w:r w:rsidR="007D3A77" w:rsidRPr="007D3A77">
        <w:rPr>
          <w:rFonts w:cstheme="minorHAnsi"/>
          <w:sz w:val="28"/>
          <w:szCs w:val="28"/>
          <w:highlight w:val="yellow"/>
          <w:lang w:val="es-ES"/>
        </w:rPr>
        <w:t>Toda</w:t>
      </w:r>
      <w:r w:rsidR="00093A27">
        <w:rPr>
          <w:rFonts w:cstheme="minorHAnsi"/>
          <w:sz w:val="28"/>
          <w:szCs w:val="28"/>
          <w:highlight w:val="yellow"/>
          <w:lang w:val="es-ES"/>
        </w:rPr>
        <w:t xml:space="preserve"> la</w:t>
      </w:r>
      <w:r w:rsidR="007D3A77" w:rsidRPr="007D3A77">
        <w:rPr>
          <w:rFonts w:cstheme="minorHAnsi"/>
          <w:sz w:val="28"/>
          <w:szCs w:val="28"/>
          <w:highlight w:val="yellow"/>
          <w:lang w:val="es-ES"/>
        </w:rPr>
        <w:t xml:space="preserve"> información DEBE coincidir con la información que te</w:t>
      </w:r>
      <w:r w:rsidR="007D3A77">
        <w:rPr>
          <w:rFonts w:cstheme="minorHAnsi"/>
          <w:sz w:val="28"/>
          <w:szCs w:val="28"/>
          <w:highlight w:val="yellow"/>
          <w:lang w:val="es-ES"/>
        </w:rPr>
        <w:t>n</w:t>
      </w:r>
      <w:r w:rsidR="007D3A77" w:rsidRPr="007D3A77">
        <w:rPr>
          <w:rFonts w:cstheme="minorHAnsi"/>
          <w:sz w:val="28"/>
          <w:szCs w:val="28"/>
          <w:highlight w:val="yellow"/>
          <w:lang w:val="es-ES"/>
        </w:rPr>
        <w:t>e</w:t>
      </w:r>
      <w:r w:rsidR="007D3A77">
        <w:rPr>
          <w:rFonts w:cstheme="minorHAnsi"/>
          <w:sz w:val="28"/>
          <w:szCs w:val="28"/>
          <w:highlight w:val="yellow"/>
          <w:lang w:val="es-ES"/>
        </w:rPr>
        <w:t>m</w:t>
      </w:r>
      <w:r w:rsidR="007D3A77" w:rsidRPr="007D3A77">
        <w:rPr>
          <w:rFonts w:cstheme="minorHAnsi"/>
          <w:sz w:val="28"/>
          <w:szCs w:val="28"/>
          <w:highlight w:val="yellow"/>
          <w:lang w:val="es-ES"/>
        </w:rPr>
        <w:t xml:space="preserve">os </w:t>
      </w:r>
      <w:r w:rsidR="007D3A77">
        <w:rPr>
          <w:rFonts w:cstheme="minorHAnsi"/>
          <w:sz w:val="28"/>
          <w:szCs w:val="28"/>
          <w:highlight w:val="yellow"/>
          <w:lang w:val="es-ES"/>
        </w:rPr>
        <w:t xml:space="preserve">en el </w:t>
      </w:r>
      <w:r w:rsidR="002C2DEE">
        <w:rPr>
          <w:rFonts w:cstheme="minorHAnsi"/>
          <w:sz w:val="28"/>
          <w:szCs w:val="28"/>
          <w:highlight w:val="yellow"/>
          <w:lang w:val="es-ES"/>
        </w:rPr>
        <w:t>expediente</w:t>
      </w:r>
      <w:r w:rsidR="007D3A77">
        <w:rPr>
          <w:rFonts w:cstheme="minorHAnsi"/>
          <w:sz w:val="28"/>
          <w:szCs w:val="28"/>
          <w:highlight w:val="yellow"/>
          <w:lang w:val="es-ES"/>
        </w:rPr>
        <w:t xml:space="preserve"> </w:t>
      </w:r>
      <w:r w:rsidR="00093A27">
        <w:rPr>
          <w:rFonts w:cstheme="minorHAnsi"/>
          <w:sz w:val="28"/>
          <w:szCs w:val="28"/>
          <w:highlight w:val="yellow"/>
          <w:lang w:val="es-ES"/>
        </w:rPr>
        <w:t xml:space="preserve">escolar </w:t>
      </w:r>
      <w:r w:rsidR="007D3A77">
        <w:rPr>
          <w:rFonts w:cstheme="minorHAnsi"/>
          <w:sz w:val="28"/>
          <w:szCs w:val="28"/>
          <w:highlight w:val="yellow"/>
          <w:lang w:val="es-ES"/>
        </w:rPr>
        <w:t>de su hijo, incluyendo su dirección de correo electrónico</w:t>
      </w:r>
      <w:r w:rsidRPr="007D3A77">
        <w:rPr>
          <w:rFonts w:cstheme="minorHAnsi"/>
          <w:sz w:val="28"/>
          <w:szCs w:val="28"/>
          <w:highlight w:val="yellow"/>
          <w:lang w:val="es-ES"/>
        </w:rPr>
        <w:t>.</w:t>
      </w:r>
      <w:r w:rsidRPr="007D3A77">
        <w:rPr>
          <w:rFonts w:cstheme="minorHAnsi"/>
          <w:sz w:val="28"/>
          <w:szCs w:val="28"/>
          <w:lang w:val="es-ES"/>
        </w:rPr>
        <w:t xml:space="preserve"> </w:t>
      </w:r>
    </w:p>
    <w:p w14:paraId="0E6625FC" w14:textId="368F421E" w:rsidR="00DB2BA7" w:rsidRPr="007D3A77" w:rsidRDefault="004343A9" w:rsidP="00266C84">
      <w:pPr>
        <w:spacing w:line="360" w:lineRule="auto"/>
        <w:rPr>
          <w:rFonts w:cstheme="minorHAnsi"/>
          <w:sz w:val="28"/>
          <w:szCs w:val="28"/>
          <w:lang w:val="es-ES"/>
        </w:rPr>
      </w:pPr>
      <w:r w:rsidRPr="007D3A77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F9D58" wp14:editId="45A1BC79">
                <wp:simplePos x="0" y="0"/>
                <wp:positionH relativeFrom="column">
                  <wp:posOffset>2876550</wp:posOffset>
                </wp:positionH>
                <wp:positionV relativeFrom="paragraph">
                  <wp:posOffset>83820</wp:posOffset>
                </wp:positionV>
                <wp:extent cx="365760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2592" w14:textId="14E37C72" w:rsidR="00DB2BA7" w:rsidRPr="00424451" w:rsidRDefault="008D4A2B" w:rsidP="004343A9"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24451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ES"/>
                              </w:rPr>
                              <w:t xml:space="preserve">Una vez que su información se haya </w:t>
                            </w:r>
                            <w:r w:rsidR="00093A27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ES"/>
                              </w:rPr>
                              <w:t>registr</w:t>
                            </w:r>
                            <w:r w:rsidRPr="00424451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ES"/>
                              </w:rPr>
                              <w:t>ado y que vea la confirmación de que todos los campos se han enviado exitosamente</w:t>
                            </w:r>
                            <w:r w:rsidR="00DB2BA7" w:rsidRPr="00424451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Pr="00424451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ES"/>
                              </w:rPr>
                              <w:t>recibirá un correo con una contraseña generada electrónicamente por la computadora</w:t>
                            </w:r>
                            <w:r w:rsidR="00DB2BA7" w:rsidRPr="00424451">
                              <w:rPr>
                                <w:rFonts w:ascii="Arial Narrow" w:hAnsi="Arial Narrow"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AF9D5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6.5pt;margin-top:6.6pt;width:4in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V6JAIAACU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3y/my0WOLo6+aZ6vFvPUvYyVz8+t8+GTAE3ioaIOm5/g&#10;2fHBh5gOK59D4m8elGx2UqlkuH29VY4cGQpll1aq4FWYMqSv6GpezBOygfg+aUjLgEJWUlf0Jo9r&#10;lFak46NpUkhgUo1nzESZMz+RkpGcMNRDakUiL3JXQ3NCwhyMusU5w0MH7jclPWq2ov7XgTlBifps&#10;kPTVdDaLIk/GbL4s0HDXnvrawwxHqIoGSsbjNqTBiHQYuMPmtDLR9pLJOWXUYmLzPDdR7Nd2inqZ&#10;7s0fAAAA//8DAFBLAwQUAAYACAAAACEArNyQwd8AAAALAQAADwAAAGRycy9kb3ducmV2LnhtbEyP&#10;zU7DMBCE70i8g7VIXBB1cH/SpnEqQAJxbekDbGI3iYjXUew26duzPcFtd2c0+02+m1wnLnYIrScN&#10;L7MEhKXKm5ZqDcfvj+c1iBCRDHaerIarDbAr7u9yzIwfaW8vh1gLDqGQoYYmxj6TMlSNdRhmvrfE&#10;2skPDiOvQy3NgCOHu06qJFlJhy3xhwZ7+97Y6udwdhpOX+PTcjOWn/GY7herN2zT0l+1fnyYXrcg&#10;op3inxlu+IwOBTOV/kwmiE7DYjnnLpGFuQJxMyRqw5eSp1QpkEUu/3cofgEAAP//AwBQSwECLQAU&#10;AAYACAAAACEAtoM4kv4AAADhAQAAEwAAAAAAAAAAAAAAAAAAAAAAW0NvbnRlbnRfVHlwZXNdLnht&#10;bFBLAQItABQABgAIAAAAIQA4/SH/1gAAAJQBAAALAAAAAAAAAAAAAAAAAC8BAABfcmVscy8ucmVs&#10;c1BLAQItABQABgAIAAAAIQB8f9V6JAIAACUEAAAOAAAAAAAAAAAAAAAAAC4CAABkcnMvZTJvRG9j&#10;LnhtbFBLAQItABQABgAIAAAAIQCs3JDB3wAAAAsBAAAPAAAAAAAAAAAAAAAAAH4EAABkcnMvZG93&#10;bnJldi54bWxQSwUGAAAAAAQABADzAAAAigUAAAAA&#10;" stroked="f">
                <v:textbox>
                  <w:txbxContent>
                    <w:p w14:paraId="20332592" w14:textId="14E37C72" w:rsidR="00DB2BA7" w:rsidRPr="00424451" w:rsidRDefault="008D4A2B" w:rsidP="004343A9">
                      <w:pPr>
                        <w:spacing w:line="276" w:lineRule="auto"/>
                        <w:rPr>
                          <w:rFonts w:ascii="Arial Narrow" w:hAnsi="Arial Narrow"/>
                          <w:sz w:val="26"/>
                          <w:szCs w:val="26"/>
                          <w:lang w:val="es-ES"/>
                        </w:rPr>
                      </w:pPr>
                      <w:r w:rsidRPr="00424451">
                        <w:rPr>
                          <w:rFonts w:ascii="Arial Narrow" w:hAnsi="Arial Narrow"/>
                          <w:sz w:val="26"/>
                          <w:szCs w:val="26"/>
                          <w:lang w:val="es-ES"/>
                        </w:rPr>
                        <w:t xml:space="preserve">Una vez que su información se haya </w:t>
                      </w:r>
                      <w:r w:rsidR="00093A27">
                        <w:rPr>
                          <w:rFonts w:ascii="Arial Narrow" w:hAnsi="Arial Narrow"/>
                          <w:sz w:val="26"/>
                          <w:szCs w:val="26"/>
                          <w:lang w:val="es-ES"/>
                        </w:rPr>
                        <w:t>registr</w:t>
                      </w:r>
                      <w:r w:rsidRPr="00424451">
                        <w:rPr>
                          <w:rFonts w:ascii="Arial Narrow" w:hAnsi="Arial Narrow"/>
                          <w:sz w:val="26"/>
                          <w:szCs w:val="26"/>
                          <w:lang w:val="es-ES"/>
                        </w:rPr>
                        <w:t>ado y que vea la confirmación de que todos los campos se han enviado exitosamente</w:t>
                      </w:r>
                      <w:r w:rsidR="00DB2BA7" w:rsidRPr="00424451">
                        <w:rPr>
                          <w:rFonts w:ascii="Arial Narrow" w:hAnsi="Arial Narrow"/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r w:rsidRPr="00424451">
                        <w:rPr>
                          <w:rFonts w:ascii="Arial Narrow" w:hAnsi="Arial Narrow"/>
                          <w:sz w:val="26"/>
                          <w:szCs w:val="26"/>
                          <w:lang w:val="es-ES"/>
                        </w:rPr>
                        <w:t>recibirá un correo con una contraseña generada electrónicamente por la computadora</w:t>
                      </w:r>
                      <w:r w:rsidR="00DB2BA7" w:rsidRPr="00424451">
                        <w:rPr>
                          <w:rFonts w:ascii="Arial Narrow" w:hAnsi="Arial Narrow"/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C84" w:rsidRPr="007D3A77">
        <w:rPr>
          <w:rFonts w:cstheme="minorHAnsi"/>
          <w:sz w:val="28"/>
          <w:szCs w:val="28"/>
          <w:lang w:val="es-ES"/>
        </w:rPr>
        <w:t xml:space="preserve">            </w:t>
      </w:r>
      <w:r w:rsidR="00114EEA">
        <w:rPr>
          <w:rFonts w:cstheme="minorHAnsi"/>
          <w:noProof/>
          <w:sz w:val="32"/>
          <w:szCs w:val="32"/>
        </w:rPr>
        <w:drawing>
          <wp:inline distT="0" distB="0" distL="0" distR="0" wp14:anchorId="30E83751" wp14:editId="579EDDAA">
            <wp:extent cx="2076450" cy="1285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EA7E" w14:textId="019582A6" w:rsidR="00B965D1" w:rsidRPr="00424451" w:rsidRDefault="00B965D1" w:rsidP="00266C84">
      <w:pPr>
        <w:spacing w:line="240" w:lineRule="auto"/>
        <w:rPr>
          <w:rFonts w:cstheme="minorHAnsi"/>
          <w:sz w:val="26"/>
          <w:szCs w:val="26"/>
          <w:lang w:val="es-ES"/>
        </w:rPr>
      </w:pPr>
      <w:r w:rsidRPr="00424451">
        <w:rPr>
          <w:rFonts w:cstheme="minorHAnsi"/>
          <w:b/>
          <w:sz w:val="26"/>
          <w:szCs w:val="26"/>
          <w:lang w:val="es-ES"/>
        </w:rPr>
        <w:t>IMPORTANT</w:t>
      </w:r>
      <w:r w:rsidR="008D4A2B" w:rsidRPr="00424451">
        <w:rPr>
          <w:rFonts w:cstheme="minorHAnsi"/>
          <w:b/>
          <w:sz w:val="26"/>
          <w:szCs w:val="26"/>
          <w:lang w:val="es-ES"/>
        </w:rPr>
        <w:t>E</w:t>
      </w:r>
      <w:r w:rsidRPr="00424451">
        <w:rPr>
          <w:rFonts w:cstheme="minorHAnsi"/>
          <w:b/>
          <w:sz w:val="26"/>
          <w:szCs w:val="26"/>
          <w:lang w:val="es-ES"/>
        </w:rPr>
        <w:t>**</w:t>
      </w:r>
      <w:r w:rsidRPr="00424451">
        <w:rPr>
          <w:rFonts w:cstheme="minorHAnsi"/>
          <w:sz w:val="26"/>
          <w:szCs w:val="26"/>
          <w:lang w:val="es-ES"/>
        </w:rPr>
        <w:t xml:space="preserve"> </w:t>
      </w:r>
      <w:r w:rsidR="008D4A2B" w:rsidRPr="00424451">
        <w:rPr>
          <w:rFonts w:cstheme="minorHAnsi"/>
          <w:sz w:val="26"/>
          <w:szCs w:val="26"/>
          <w:u w:val="single"/>
          <w:lang w:val="es-ES"/>
        </w:rPr>
        <w:t>DEBE llenar un formulario de registro por cada uno de sus hijos</w:t>
      </w:r>
      <w:r w:rsidRPr="00424451">
        <w:rPr>
          <w:rFonts w:cstheme="minorHAnsi"/>
          <w:sz w:val="26"/>
          <w:szCs w:val="26"/>
          <w:u w:val="single"/>
          <w:lang w:val="es-ES"/>
        </w:rPr>
        <w:t xml:space="preserve">. Use </w:t>
      </w:r>
      <w:r w:rsidR="008D4A2B" w:rsidRPr="00424451">
        <w:rPr>
          <w:rFonts w:cstheme="minorHAnsi"/>
          <w:sz w:val="26"/>
          <w:szCs w:val="26"/>
          <w:u w:val="single"/>
          <w:lang w:val="es-ES"/>
        </w:rPr>
        <w:t xml:space="preserve">la misma dirección de correo electrónico para cada cuenta </w:t>
      </w:r>
      <w:r w:rsidR="00B55E4B" w:rsidRPr="00424451">
        <w:rPr>
          <w:rFonts w:cstheme="minorHAnsi"/>
          <w:sz w:val="26"/>
          <w:szCs w:val="26"/>
          <w:u w:val="single"/>
          <w:lang w:val="es-ES"/>
        </w:rPr>
        <w:t>PAC,</w:t>
      </w:r>
      <w:r w:rsidRPr="00424451">
        <w:rPr>
          <w:rFonts w:cstheme="minorHAnsi"/>
          <w:sz w:val="26"/>
          <w:szCs w:val="26"/>
          <w:u w:val="single"/>
          <w:lang w:val="es-ES"/>
        </w:rPr>
        <w:t xml:space="preserve"> </w:t>
      </w:r>
      <w:r w:rsidR="008D4A2B" w:rsidRPr="00424451">
        <w:rPr>
          <w:rFonts w:cstheme="minorHAnsi"/>
          <w:sz w:val="26"/>
          <w:szCs w:val="26"/>
          <w:u w:val="single"/>
          <w:lang w:val="es-ES"/>
        </w:rPr>
        <w:t xml:space="preserve">la cual los enlazará una vez que las </w:t>
      </w:r>
      <w:r w:rsidR="00C76821" w:rsidRPr="00424451">
        <w:rPr>
          <w:rFonts w:cstheme="minorHAnsi"/>
          <w:sz w:val="26"/>
          <w:szCs w:val="26"/>
          <w:u w:val="single"/>
          <w:lang w:val="es-ES"/>
        </w:rPr>
        <w:t xml:space="preserve">otras </w:t>
      </w:r>
      <w:r w:rsidR="008D4A2B" w:rsidRPr="00424451">
        <w:rPr>
          <w:rFonts w:cstheme="minorHAnsi"/>
          <w:sz w:val="26"/>
          <w:szCs w:val="26"/>
          <w:u w:val="single"/>
          <w:lang w:val="es-ES"/>
        </w:rPr>
        <w:t>cuentas hayan sido creadas</w:t>
      </w:r>
      <w:r w:rsidRPr="00424451">
        <w:rPr>
          <w:rFonts w:cstheme="minorHAnsi"/>
          <w:sz w:val="26"/>
          <w:szCs w:val="26"/>
          <w:lang w:val="es-ES"/>
        </w:rPr>
        <w:t xml:space="preserve">. </w:t>
      </w:r>
      <w:r w:rsidR="008D4A2B" w:rsidRPr="00424451">
        <w:rPr>
          <w:rFonts w:cstheme="minorHAnsi"/>
          <w:sz w:val="26"/>
          <w:szCs w:val="26"/>
          <w:lang w:val="es-ES"/>
        </w:rPr>
        <w:t>Esa dirección de correo electrónico DEBE estar registrada en la base de datos de la escuela</w:t>
      </w:r>
      <w:r w:rsidRPr="00424451">
        <w:rPr>
          <w:rFonts w:cstheme="minorHAnsi"/>
          <w:sz w:val="26"/>
          <w:szCs w:val="26"/>
          <w:lang w:val="es-ES"/>
        </w:rPr>
        <w:t>.</w:t>
      </w:r>
    </w:p>
    <w:p w14:paraId="4CEFDB95" w14:textId="77777777" w:rsidR="004343A9" w:rsidRPr="008D4A2B" w:rsidRDefault="004343A9" w:rsidP="004343A9">
      <w:pPr>
        <w:spacing w:after="0" w:line="120" w:lineRule="auto"/>
        <w:rPr>
          <w:rFonts w:cstheme="minorHAnsi"/>
          <w:sz w:val="28"/>
          <w:szCs w:val="28"/>
          <w:lang w:val="es-ES"/>
        </w:rPr>
      </w:pPr>
    </w:p>
    <w:p w14:paraId="28C7CE0E" w14:textId="4C479083" w:rsidR="001A2120" w:rsidRPr="00424451" w:rsidRDefault="00B965D1" w:rsidP="00266C84">
      <w:pPr>
        <w:spacing w:after="120" w:line="240" w:lineRule="auto"/>
        <w:rPr>
          <w:rFonts w:cstheme="minorHAnsi"/>
          <w:sz w:val="28"/>
          <w:szCs w:val="28"/>
          <w:lang w:val="es-ES"/>
        </w:rPr>
      </w:pPr>
      <w:r w:rsidRPr="00424451">
        <w:rPr>
          <w:rFonts w:cstheme="minorHAnsi"/>
          <w:sz w:val="28"/>
          <w:szCs w:val="28"/>
          <w:lang w:val="es-ES"/>
        </w:rPr>
        <w:t>**</w:t>
      </w:r>
      <w:r w:rsidR="008D4A2B" w:rsidRPr="00424451">
        <w:rPr>
          <w:rFonts w:cstheme="minorHAnsi"/>
          <w:sz w:val="28"/>
          <w:szCs w:val="28"/>
          <w:lang w:val="es-ES"/>
        </w:rPr>
        <w:t>Ahora puede regresar al enlace de REGISTRO en la página de Acceso para Padres CISD</w:t>
      </w:r>
      <w:r w:rsidRPr="00424451">
        <w:rPr>
          <w:rFonts w:cstheme="minorHAnsi"/>
          <w:sz w:val="28"/>
          <w:szCs w:val="28"/>
          <w:lang w:val="es-ES"/>
        </w:rPr>
        <w:t xml:space="preserve">, use </w:t>
      </w:r>
      <w:r w:rsidR="008D4A2B" w:rsidRPr="00424451">
        <w:rPr>
          <w:rFonts w:cstheme="minorHAnsi"/>
          <w:sz w:val="28"/>
          <w:szCs w:val="28"/>
          <w:lang w:val="es-ES"/>
        </w:rPr>
        <w:t xml:space="preserve">su dirección de correo electrónico y contraseña que le fue enviada, y </w:t>
      </w:r>
      <w:r w:rsidR="00093A27">
        <w:rPr>
          <w:rFonts w:cstheme="minorHAnsi"/>
          <w:sz w:val="28"/>
          <w:szCs w:val="28"/>
          <w:lang w:val="es-ES"/>
        </w:rPr>
        <w:t>¡</w:t>
      </w:r>
      <w:r w:rsidR="008D4A2B" w:rsidRPr="00424451">
        <w:rPr>
          <w:rFonts w:cstheme="minorHAnsi"/>
          <w:sz w:val="28"/>
          <w:szCs w:val="28"/>
          <w:lang w:val="es-ES"/>
        </w:rPr>
        <w:t xml:space="preserve">ya está </w:t>
      </w:r>
      <w:r w:rsidR="002C2DEE" w:rsidRPr="00424451">
        <w:rPr>
          <w:rFonts w:cstheme="minorHAnsi"/>
          <w:sz w:val="28"/>
          <w:szCs w:val="28"/>
          <w:lang w:val="es-ES"/>
        </w:rPr>
        <w:t>activado</w:t>
      </w:r>
      <w:r w:rsidRPr="00424451">
        <w:rPr>
          <w:rFonts w:cstheme="minorHAnsi"/>
          <w:sz w:val="28"/>
          <w:szCs w:val="28"/>
          <w:lang w:val="es-ES"/>
        </w:rPr>
        <w:t>!</w:t>
      </w:r>
    </w:p>
    <w:p w14:paraId="1438AA48" w14:textId="6EEDC69B" w:rsidR="00B965D1" w:rsidRPr="008D4A2B" w:rsidRDefault="00B965D1" w:rsidP="004343A9">
      <w:pPr>
        <w:spacing w:after="0" w:line="120" w:lineRule="auto"/>
        <w:rPr>
          <w:rFonts w:cstheme="minorHAnsi"/>
          <w:sz w:val="32"/>
          <w:szCs w:val="32"/>
          <w:lang w:val="es-ES"/>
        </w:rPr>
      </w:pPr>
    </w:p>
    <w:p w14:paraId="231A54F0" w14:textId="1A34C34B" w:rsidR="00C76821" w:rsidRPr="007D3A77" w:rsidRDefault="00424451" w:rsidP="00DB2BA7">
      <w:pPr>
        <w:rPr>
          <w:rFonts w:cstheme="minorHAnsi"/>
          <w:sz w:val="32"/>
          <w:szCs w:val="32"/>
          <w:lang w:val="es-ES"/>
        </w:rPr>
      </w:pPr>
      <w:r w:rsidRPr="007D3A77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3CD88" wp14:editId="367B42B1">
                <wp:simplePos x="0" y="0"/>
                <wp:positionH relativeFrom="margin">
                  <wp:posOffset>2533650</wp:posOffset>
                </wp:positionH>
                <wp:positionV relativeFrom="paragraph">
                  <wp:posOffset>121920</wp:posOffset>
                </wp:positionV>
                <wp:extent cx="3981450" cy="2243455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9241E" w14:textId="7E3C5CED" w:rsidR="004343A9" w:rsidRPr="00424451" w:rsidRDefault="004343A9" w:rsidP="00CD25A8">
                            <w:pPr>
                              <w:spacing w:line="360" w:lineRule="auto"/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424451">
                              <w:rPr>
                                <w:rFonts w:cstheme="minorHAnsi"/>
                                <w:b/>
                                <w:sz w:val="25"/>
                                <w:szCs w:val="25"/>
                                <w:lang w:val="es-ES"/>
                              </w:rPr>
                              <w:t>NOT</w:t>
                            </w:r>
                            <w:r w:rsidR="008D4A2B" w:rsidRPr="00424451">
                              <w:rPr>
                                <w:rFonts w:cstheme="minorHAnsi"/>
                                <w:b/>
                                <w:sz w:val="25"/>
                                <w:szCs w:val="25"/>
                                <w:lang w:val="es-ES"/>
                              </w:rPr>
                              <w:t>A</w:t>
                            </w:r>
                            <w:r w:rsidRPr="00424451">
                              <w:rPr>
                                <w:rFonts w:cstheme="minorHAnsi"/>
                                <w:b/>
                                <w:sz w:val="25"/>
                                <w:szCs w:val="25"/>
                                <w:lang w:val="es-ES"/>
                              </w:rPr>
                              <w:t>**</w:t>
                            </w:r>
                            <w:r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>S</w:t>
                            </w:r>
                            <w:r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>u</w:t>
                            </w:r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 cuenta de correo electrónico PAC y contraseña son las mismas para entrar a </w:t>
                            </w:r>
                            <w:proofErr w:type="spellStart"/>
                            <w:r w:rsidR="008D4A2B" w:rsidRPr="00424451">
                              <w:rPr>
                                <w:rFonts w:cstheme="minorHAnsi"/>
                                <w:i/>
                                <w:iCs/>
                                <w:sz w:val="25"/>
                                <w:szCs w:val="25"/>
                                <w:lang w:val="es-ES"/>
                              </w:rPr>
                              <w:t>Canvas</w:t>
                            </w:r>
                            <w:proofErr w:type="spellEnd"/>
                            <w:r w:rsidR="008D4A2B" w:rsidRPr="00424451">
                              <w:rPr>
                                <w:rFonts w:cstheme="minorHAnsi"/>
                                <w:i/>
                                <w:iCs/>
                                <w:sz w:val="25"/>
                                <w:szCs w:val="25"/>
                                <w:lang w:val="es-ES"/>
                              </w:rPr>
                              <w:t xml:space="preserve"> para Padres</w:t>
                            </w:r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>,</w:t>
                            </w:r>
                            <w:r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424451">
                              <w:rPr>
                                <w:rFonts w:cstheme="minorHAnsi"/>
                                <w:sz w:val="25"/>
                                <w:szCs w:val="25"/>
                                <w:u w:val="single"/>
                                <w:lang w:val="es-ES"/>
                              </w:rPr>
                              <w:t>s</w:t>
                            </w:r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u w:val="single"/>
                                <w:lang w:val="es-ES"/>
                              </w:rPr>
                              <w:t>iempre y cuando esté registrado como correo “principal</w:t>
                            </w:r>
                            <w:r w:rsidRPr="00424451">
                              <w:rPr>
                                <w:rFonts w:cstheme="minorHAnsi"/>
                                <w:sz w:val="25"/>
                                <w:szCs w:val="25"/>
                                <w:u w:val="single"/>
                                <w:lang w:val="es-ES"/>
                              </w:rPr>
                              <w:t>”</w:t>
                            </w:r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 en la base de datos de la escuela de su hijo</w:t>
                            </w:r>
                            <w:r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. </w:t>
                            </w:r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Si ambos padres desean tener acceso a </w:t>
                            </w:r>
                            <w:proofErr w:type="spellStart"/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>Canvas</w:t>
                            </w:r>
                            <w:proofErr w:type="spellEnd"/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 para Padres</w:t>
                            </w:r>
                            <w:r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, </w:t>
                            </w:r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favor de hablar con la persona de </w:t>
                            </w:r>
                            <w:r w:rsidR="002C2DEE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>matrículas</w:t>
                            </w:r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 de su escuela</w:t>
                            </w:r>
                            <w:r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>para separarlos como Padre 1</w:t>
                            </w:r>
                            <w:r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8D4A2B"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>y</w:t>
                            </w:r>
                            <w:r w:rsidRPr="00424451">
                              <w:rPr>
                                <w:rFonts w:cstheme="minorHAnsi"/>
                                <w:sz w:val="25"/>
                                <w:szCs w:val="25"/>
                                <w:lang w:val="es-ES"/>
                              </w:rPr>
                              <w:t xml:space="preserve"> 2.</w:t>
                            </w:r>
                          </w:p>
                          <w:p w14:paraId="53AB69F7" w14:textId="77777777" w:rsidR="004343A9" w:rsidRPr="008D4A2B" w:rsidRDefault="004343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E3CD88" id="_x0000_s1028" type="#_x0000_t202" style="position:absolute;margin-left:199.5pt;margin-top:9.6pt;width:313.5pt;height:17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04IwIAACMEAAAOAAAAZHJzL2Uyb0RvYy54bWysU9uO0zAQfUfiHyy/07RpAm3UdLV0KUJa&#10;LtIuH+A4TmNhe4ztNlm+nrHTLQXeEH6wPJ6Z4zNnxpubUStyEs5LMDVdzOaUCMOhleZQ06+P+1cr&#10;SnxgpmUKjKjpk/D0ZvvyxWawlcihB9UKRxDE+GqwNe1DsFWWed4LzfwMrDDo7MBpFtB0h6x1bEB0&#10;rbJ8Pn+dDeBa64AL7/H2bnLSbcLvOsHD567zIhBVU+QW0u7S3sQ9225YdXDM9pKfabB/YKGZNPjo&#10;BeqOBUaOTv4FpSV34KELMw46g66TXKQasJrF/I9qHnpmRaoFxfH2IpP/f7D80+mLI7Kt6ZISwzS2&#10;6FGMgbyFkeRRncH6CoMeLIaFEa+xy6lSb++Bf/PEwK5n5iBunYOhF6xFdouYmV2lTjg+gjTDR2jx&#10;GXYMkIDGzukoHYpBEB279HTpTKTC8XK5Xi2KEl0cfXleLIuyTG+w6jndOh/eC9AkHmrqsPUJnp3u&#10;fYh0WPUcEl/zoGS7l0olwx2anXLkxHBM9mmd0X8LU4YMNV2XeZmQDcT8NEFaBhxjJXVNV/O4Yjqr&#10;ohzvTJvOgUk1nZGJMmd9oiSTOGFsxtSIi+wNtE8omINpavGX4aEH94OSASe2pv77kTlBifpgUPT1&#10;oijiiCejKN/kaLhrT3PtYYYjVE0DJdNxF9K3iLQN3GJzOplki12cmJwp4yQmNc+/Jo76tZ2ifv3t&#10;7U8AAAD//wMAUEsDBBQABgAIAAAAIQDrQQaI3QAAAAsBAAAPAAAAZHJzL2Rvd25yZXYueG1sTI9B&#10;T4NAEIXvJv6HzZh4MXYRLQiyNGqi8draHzDAFIjsLGG3hf57pyc9zvte3rxXbBY7qBNNvnds4GEV&#10;gSKuXdNza2D//XH/DMoH5AYHx2TgTB425fVVgXnjZt7SaRdaJSHsczTQhTDmWvu6I4t+5UZiYQc3&#10;WQxyTq1uJpwl3A46jqJEW+xZPnQ40ntH9c/uaA0cvua7dTZXn2Gfbp+SN+zTyp2Nub1ZXl9ABVrC&#10;nxku9aU6lNKpckduvBoMPGaZbAkCshjUxRDFiSiVoDRegy4L/X9D+QsAAP//AwBQSwECLQAUAAYA&#10;CAAAACEAtoM4kv4AAADhAQAAEwAAAAAAAAAAAAAAAAAAAAAAW0NvbnRlbnRfVHlwZXNdLnhtbFBL&#10;AQItABQABgAIAAAAIQA4/SH/1gAAAJQBAAALAAAAAAAAAAAAAAAAAC8BAABfcmVscy8ucmVsc1BL&#10;AQItABQABgAIAAAAIQClgO04IwIAACMEAAAOAAAAAAAAAAAAAAAAAC4CAABkcnMvZTJvRG9jLnht&#10;bFBLAQItABQABgAIAAAAIQDrQQaI3QAAAAsBAAAPAAAAAAAAAAAAAAAAAH0EAABkcnMvZG93bnJl&#10;di54bWxQSwUGAAAAAAQABADzAAAAhwUAAAAA&#10;" stroked="f">
                <v:textbox>
                  <w:txbxContent>
                    <w:p w14:paraId="42B9241E" w14:textId="7E3C5CED" w:rsidR="004343A9" w:rsidRPr="00424451" w:rsidRDefault="004343A9" w:rsidP="00CD25A8">
                      <w:pPr>
                        <w:spacing w:line="360" w:lineRule="auto"/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</w:pPr>
                      <w:r w:rsidRPr="00424451">
                        <w:rPr>
                          <w:rFonts w:cstheme="minorHAnsi"/>
                          <w:b/>
                          <w:sz w:val="25"/>
                          <w:szCs w:val="25"/>
                          <w:lang w:val="es-ES"/>
                        </w:rPr>
                        <w:t>NOT</w:t>
                      </w:r>
                      <w:r w:rsidR="008D4A2B" w:rsidRPr="00424451">
                        <w:rPr>
                          <w:rFonts w:cstheme="minorHAnsi"/>
                          <w:b/>
                          <w:sz w:val="25"/>
                          <w:szCs w:val="25"/>
                          <w:lang w:val="es-ES"/>
                        </w:rPr>
                        <w:t>A</w:t>
                      </w:r>
                      <w:r w:rsidRPr="00424451">
                        <w:rPr>
                          <w:rFonts w:cstheme="minorHAnsi"/>
                          <w:b/>
                          <w:sz w:val="25"/>
                          <w:szCs w:val="25"/>
                          <w:lang w:val="es-ES"/>
                        </w:rPr>
                        <w:t>**</w:t>
                      </w:r>
                      <w:r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>S</w:t>
                      </w:r>
                      <w:r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>u</w:t>
                      </w:r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 cuenta de correo electrónico PAC y contraseña son las mismas par</w:t>
                      </w:r>
                      <w:bookmarkStart w:id="1" w:name="_GoBack"/>
                      <w:bookmarkEnd w:id="1"/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a entrar a </w:t>
                      </w:r>
                      <w:proofErr w:type="spellStart"/>
                      <w:r w:rsidR="008D4A2B" w:rsidRPr="00424451">
                        <w:rPr>
                          <w:rFonts w:cstheme="minorHAnsi"/>
                          <w:i/>
                          <w:iCs/>
                          <w:sz w:val="25"/>
                          <w:szCs w:val="25"/>
                          <w:lang w:val="es-ES"/>
                        </w:rPr>
                        <w:t>Canvas</w:t>
                      </w:r>
                      <w:proofErr w:type="spellEnd"/>
                      <w:r w:rsidR="008D4A2B" w:rsidRPr="00424451">
                        <w:rPr>
                          <w:rFonts w:cstheme="minorHAnsi"/>
                          <w:i/>
                          <w:iCs/>
                          <w:sz w:val="25"/>
                          <w:szCs w:val="25"/>
                          <w:lang w:val="es-ES"/>
                        </w:rPr>
                        <w:t xml:space="preserve"> para Padres</w:t>
                      </w:r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>,</w:t>
                      </w:r>
                      <w:r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424451">
                        <w:rPr>
                          <w:rFonts w:cstheme="minorHAnsi"/>
                          <w:sz w:val="25"/>
                          <w:szCs w:val="25"/>
                          <w:u w:val="single"/>
                          <w:lang w:val="es-ES"/>
                        </w:rPr>
                        <w:t>s</w:t>
                      </w:r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u w:val="single"/>
                          <w:lang w:val="es-ES"/>
                        </w:rPr>
                        <w:t>iempre y cuando esté registrado como correo “principal</w:t>
                      </w:r>
                      <w:r w:rsidRPr="00424451">
                        <w:rPr>
                          <w:rFonts w:cstheme="minorHAnsi"/>
                          <w:sz w:val="25"/>
                          <w:szCs w:val="25"/>
                          <w:u w:val="single"/>
                          <w:lang w:val="es-ES"/>
                        </w:rPr>
                        <w:t>”</w:t>
                      </w:r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 en la base de datos de la escuela de su hijo</w:t>
                      </w:r>
                      <w:r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. </w:t>
                      </w:r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Si ambos padres desean tener acceso a </w:t>
                      </w:r>
                      <w:proofErr w:type="spellStart"/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>Canvas</w:t>
                      </w:r>
                      <w:proofErr w:type="spellEnd"/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 para Padres</w:t>
                      </w:r>
                      <w:r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, </w:t>
                      </w:r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favor de hablar con la persona de </w:t>
                      </w:r>
                      <w:r w:rsidR="002C2DEE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>matrículas</w:t>
                      </w:r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 de su escuela</w:t>
                      </w:r>
                      <w:r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>para separarlos como Padre 1</w:t>
                      </w:r>
                      <w:r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8D4A2B"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>y</w:t>
                      </w:r>
                      <w:r w:rsidRPr="00424451">
                        <w:rPr>
                          <w:rFonts w:cstheme="minorHAnsi"/>
                          <w:sz w:val="25"/>
                          <w:szCs w:val="25"/>
                          <w:lang w:val="es-ES"/>
                        </w:rPr>
                        <w:t xml:space="preserve"> 2.</w:t>
                      </w:r>
                    </w:p>
                    <w:p w14:paraId="53AB69F7" w14:textId="77777777" w:rsidR="004343A9" w:rsidRPr="008D4A2B" w:rsidRDefault="004343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120" w:rsidRPr="008D4A2B">
        <w:rPr>
          <w:rFonts w:cstheme="minorHAnsi"/>
          <w:sz w:val="32"/>
          <w:szCs w:val="32"/>
          <w:lang w:val="es-ES"/>
        </w:rPr>
        <w:t xml:space="preserve"> </w:t>
      </w:r>
      <w:r w:rsidR="007769D2">
        <w:rPr>
          <w:noProof/>
        </w:rPr>
        <w:drawing>
          <wp:inline distT="0" distB="0" distL="0" distR="0" wp14:anchorId="7534C4DF" wp14:editId="04719ACC">
            <wp:extent cx="2171429" cy="24857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120" w:rsidRPr="008D4A2B">
        <w:rPr>
          <w:rFonts w:cstheme="minorHAnsi"/>
          <w:sz w:val="32"/>
          <w:szCs w:val="32"/>
          <w:lang w:val="es-ES"/>
        </w:rPr>
        <w:t xml:space="preserve">  </w:t>
      </w:r>
    </w:p>
    <w:sectPr w:rsidR="00C76821" w:rsidRPr="007D3A77" w:rsidSect="001A2120">
      <w:pgSz w:w="12240" w:h="15840"/>
      <w:pgMar w:top="45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A7"/>
    <w:rsid w:val="00093A27"/>
    <w:rsid w:val="000B7331"/>
    <w:rsid w:val="00114EEA"/>
    <w:rsid w:val="001A2120"/>
    <w:rsid w:val="001A420E"/>
    <w:rsid w:val="00266C84"/>
    <w:rsid w:val="002C2DEE"/>
    <w:rsid w:val="00424451"/>
    <w:rsid w:val="004343A9"/>
    <w:rsid w:val="00477A7C"/>
    <w:rsid w:val="007769D2"/>
    <w:rsid w:val="007D3A77"/>
    <w:rsid w:val="008D4A2B"/>
    <w:rsid w:val="0095749C"/>
    <w:rsid w:val="00B33A18"/>
    <w:rsid w:val="00B55E4B"/>
    <w:rsid w:val="00B965D1"/>
    <w:rsid w:val="00C20E93"/>
    <w:rsid w:val="00C76821"/>
    <w:rsid w:val="00C90A0B"/>
    <w:rsid w:val="00CD25A8"/>
    <w:rsid w:val="00DB2BA7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FF6C"/>
  <w15:chartTrackingRefBased/>
  <w15:docId w15:val="{11424EC2-1B0B-41C1-A09A-9C463089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S. Cox</dc:creator>
  <cp:keywords/>
  <dc:description/>
  <cp:lastModifiedBy>Crystal M. Clanton-Cook</cp:lastModifiedBy>
  <cp:revision>2</cp:revision>
  <cp:lastPrinted>2021-11-01T16:50:00Z</cp:lastPrinted>
  <dcterms:created xsi:type="dcterms:W3CDTF">2021-11-01T16:51:00Z</dcterms:created>
  <dcterms:modified xsi:type="dcterms:W3CDTF">2021-11-01T16:51:00Z</dcterms:modified>
</cp:coreProperties>
</file>